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margin" w:tblpY="339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99"/>
        <w:gridCol w:w="1073"/>
        <w:gridCol w:w="1073"/>
        <w:gridCol w:w="1073"/>
        <w:gridCol w:w="1152"/>
        <w:gridCol w:w="1134"/>
        <w:gridCol w:w="1134"/>
        <w:gridCol w:w="992"/>
        <w:gridCol w:w="1134"/>
        <w:gridCol w:w="892"/>
        <w:gridCol w:w="1073"/>
        <w:gridCol w:w="1073"/>
      </w:tblGrid>
      <w:tr w14:paraId="3566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3BA780D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99" w:type="dxa"/>
            <w:vAlign w:val="center"/>
          </w:tcPr>
          <w:p w14:paraId="539C71AC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073" w:type="dxa"/>
            <w:vAlign w:val="center"/>
          </w:tcPr>
          <w:p w14:paraId="33C1C381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技术领域</w:t>
            </w:r>
          </w:p>
        </w:tc>
        <w:tc>
          <w:tcPr>
            <w:tcW w:w="1073" w:type="dxa"/>
            <w:vAlign w:val="center"/>
          </w:tcPr>
          <w:p w14:paraId="2B75F48C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产业方向</w:t>
            </w:r>
          </w:p>
        </w:tc>
        <w:tc>
          <w:tcPr>
            <w:tcW w:w="1073" w:type="dxa"/>
            <w:vAlign w:val="center"/>
          </w:tcPr>
          <w:p w14:paraId="673359AD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核心建设内容</w:t>
            </w:r>
          </w:p>
        </w:tc>
        <w:tc>
          <w:tcPr>
            <w:tcW w:w="1152" w:type="dxa"/>
            <w:vAlign w:val="center"/>
          </w:tcPr>
          <w:p w14:paraId="3804323E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目前进展，并注明（实验室/小试/中试/产业化）</w:t>
            </w:r>
          </w:p>
        </w:tc>
        <w:tc>
          <w:tcPr>
            <w:tcW w:w="1134" w:type="dxa"/>
            <w:vAlign w:val="center"/>
          </w:tcPr>
          <w:p w14:paraId="4902CAC0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是否已</w:t>
            </w:r>
          </w:p>
          <w:p w14:paraId="140839AF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设立企业</w:t>
            </w:r>
          </w:p>
        </w:tc>
        <w:tc>
          <w:tcPr>
            <w:tcW w:w="1134" w:type="dxa"/>
            <w:vAlign w:val="center"/>
          </w:tcPr>
          <w:p w14:paraId="1A99BB27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企业名称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（若已设立）</w:t>
            </w:r>
          </w:p>
        </w:tc>
        <w:tc>
          <w:tcPr>
            <w:tcW w:w="992" w:type="dxa"/>
            <w:vAlign w:val="center"/>
          </w:tcPr>
          <w:p w14:paraId="16AD9313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企业注册时间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（若已设立）</w:t>
            </w:r>
          </w:p>
        </w:tc>
        <w:tc>
          <w:tcPr>
            <w:tcW w:w="1134" w:type="dxa"/>
            <w:vAlign w:val="center"/>
          </w:tcPr>
          <w:p w14:paraId="1BEFF375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预计项目实施周期</w:t>
            </w:r>
          </w:p>
        </w:tc>
        <w:tc>
          <w:tcPr>
            <w:tcW w:w="892" w:type="dxa"/>
            <w:vAlign w:val="center"/>
          </w:tcPr>
          <w:p w14:paraId="5F5B81C7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预计项目投入</w:t>
            </w:r>
          </w:p>
        </w:tc>
        <w:tc>
          <w:tcPr>
            <w:tcW w:w="1073" w:type="dxa"/>
            <w:vAlign w:val="center"/>
          </w:tcPr>
          <w:p w14:paraId="548EAAEC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是否同意后期股权转化</w:t>
            </w:r>
          </w:p>
        </w:tc>
        <w:tc>
          <w:tcPr>
            <w:tcW w:w="1073" w:type="dxa"/>
            <w:vAlign w:val="center"/>
          </w:tcPr>
          <w:p w14:paraId="004014B4">
            <w:pPr>
              <w:spacing w:after="0" w:line="4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联系人及联系方式</w:t>
            </w:r>
          </w:p>
        </w:tc>
      </w:tr>
      <w:tr w14:paraId="486E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68FC4B7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 w14:paraId="147A6B43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3771A775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1E31FD3C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7ECCB671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E80107A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04E2DF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807AF2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F99260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71151E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2" w:type="dxa"/>
          </w:tcPr>
          <w:p w14:paraId="0D43C1C5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7B6D59F0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2D203A72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453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53BA82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 w14:paraId="7B2705EF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231B9391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73F8F152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304EDA37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52" w:type="dxa"/>
          </w:tcPr>
          <w:p w14:paraId="5C163A88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D06958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662B0F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8ED357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4E71DE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2" w:type="dxa"/>
          </w:tcPr>
          <w:p w14:paraId="49733381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638BBE3E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030E3D53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1DE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9341F3C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 w14:paraId="7F9F11B7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1477A048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4C4C94F1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30FAB087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C52EFC1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C4883F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AB9726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D28AD6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24FB4D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2" w:type="dxa"/>
          </w:tcPr>
          <w:p w14:paraId="00C97E5C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4D014A8A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3" w:type="dxa"/>
          </w:tcPr>
          <w:p w14:paraId="45957609">
            <w:pPr>
              <w:spacing w:after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720EAA47">
      <w:pPr>
        <w:spacing w:after="0"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5FADC221">
      <w:pPr>
        <w:spacing w:after="0"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先投后股项目预征集信息表</w:t>
      </w:r>
    </w:p>
    <w:p w14:paraId="2BE9BA6B">
      <w:pPr>
        <w:spacing w:after="0" w:line="58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8D"/>
    <w:rsid w:val="00292D3D"/>
    <w:rsid w:val="00654FE1"/>
    <w:rsid w:val="00985785"/>
    <w:rsid w:val="00AD6289"/>
    <w:rsid w:val="00BB5011"/>
    <w:rsid w:val="00CC608D"/>
    <w:rsid w:val="00D42A5F"/>
    <w:rsid w:val="00E5209C"/>
    <w:rsid w:val="00E54F52"/>
    <w:rsid w:val="00F4605A"/>
    <w:rsid w:val="00FC10A9"/>
    <w:rsid w:val="5818409D"/>
    <w:rsid w:val="629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5B72-84D4-467E-8F9E-0A335FF642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4</Lines>
  <Paragraphs>1</Paragraphs>
  <TotalTime>44</TotalTime>
  <ScaleCrop>false</ScaleCrop>
  <LinksUpToDate>false</LinksUpToDate>
  <CharactersWithSpaces>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2026-04-17T05:44:00Z</dcterms:created>
  <dc:creator>丽杰 刘</dc:creator>
  <cp:lastModifiedBy>南风知我意</cp:lastModifiedBy>
  <dcterms:modified xsi:type="dcterms:W3CDTF">2026-04-21T01:41:52Z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eyJoZGlkIjoiZTNiMmJjMGUyMDNhMGI0MjllZTc4OTE3ODRjOTBjMWQiLCJ1c2VySWQiOiIxMDE1NjA2MjM2In0=</vt:lpwstr>
  </property>
  <property fmtid="{D5CDD505-2E9C-101B-9397-08002B2CF9AE}" pid="3" name="KSOProductBuildVer">
    <vt:lpwstr>2052-12.1.0.21171</vt:lpwstr>
  </property>
  <property fmtid="{D5CDD505-2E9C-101B-9397-08002B2CF9AE}" pid="4" name="ICV">
    <vt:lpwstr>F844C0DD1C36461A9D9FC46DF620EAF6_13</vt:lpwstr>
  </property>
</Properties>
</file>